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42AEBFFF"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FC7363">
        <w:rPr>
          <w:rFonts w:ascii="GHEA Grapalat" w:hAnsi="GHEA Grapalat"/>
          <w:lang w:val="hy-AM"/>
        </w:rPr>
        <w:t>June</w:t>
      </w:r>
      <w:r w:rsidRPr="005A2C9B">
        <w:rPr>
          <w:rFonts w:ascii="GHEA Grapalat" w:hAnsi="GHEA Grapalat"/>
          <w:lang w:val="hy-AM"/>
        </w:rPr>
        <w:t>" "</w:t>
      </w:r>
      <w:r w:rsidR="00FC7363">
        <w:rPr>
          <w:rFonts w:ascii="GHEA Grapalat" w:hAnsi="GHEA Grapalat"/>
          <w:lang w:val="hy-AM"/>
        </w:rPr>
        <w:t>4</w:t>
      </w:r>
      <w:r w:rsidRPr="005A2C9B">
        <w:rPr>
          <w:rFonts w:ascii="GHEA Grapalat" w:hAnsi="GHEA Grapalat"/>
          <w:lang w:val="hy-AM"/>
        </w:rPr>
        <w:t>" "No. 1" of 202</w:t>
      </w:r>
      <w:r w:rsidR="00814A8B">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58B7313D"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Pr>
          <w:rFonts w:ascii="GHEA Grapalat" w:hAnsi="GHEA Grapalat"/>
          <w:lang w:val="en-US"/>
        </w:rPr>
        <w:t>KSHMP</w:t>
      </w:r>
      <w:r w:rsidRPr="00814A8B">
        <w:rPr>
          <w:rFonts w:ascii="GHEA Grapalat" w:hAnsi="GHEA Grapalat"/>
          <w:lang w:val="en-US"/>
        </w:rPr>
        <w:t>-</w:t>
      </w:r>
      <w:r w:rsidR="00FC7363">
        <w:rPr>
          <w:rFonts w:ascii="GHEA Grapalat" w:hAnsi="GHEA Grapalat"/>
          <w:lang w:val="en-US"/>
        </w:rPr>
        <w:t>H</w:t>
      </w:r>
      <w:r w:rsidRPr="00814A8B">
        <w:rPr>
          <w:rFonts w:ascii="GHEA Grapalat" w:hAnsi="GHEA Grapalat"/>
          <w:lang w:val="en-US"/>
        </w:rPr>
        <w:t>BMAShDzB-26/0</w:t>
      </w:r>
      <w:r w:rsidR="00FC7363">
        <w:rPr>
          <w:rFonts w:ascii="GHEA Grapalat" w:hAnsi="GHEA Grapalat"/>
          <w:lang w:val="en-US"/>
        </w:rPr>
        <w:t>1</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5B8E36EC"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2811E5" w:rsidRPr="002811E5">
        <w:rPr>
          <w:rFonts w:ascii="GHEA Grapalat" w:hAnsi="GHEA Grapalat"/>
          <w:lang w:val="hy-AM"/>
        </w:rPr>
        <w:t>Construction works of a two-way irrigation water line on Kievyan Street</w:t>
      </w:r>
      <w:r w:rsidRPr="005A2C9B">
        <w:rPr>
          <w:rFonts w:ascii="GHEA Grapalat" w:hAnsi="GHEA Grapalat"/>
          <w:lang w:val="hy-AM"/>
        </w:rPr>
        <w:t xml:space="preserve"> (hereinafter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05CA345D"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814A8B">
        <w:rPr>
          <w:rFonts w:ascii="GHEA Grapalat" w:hAnsi="GHEA Grapalat"/>
          <w:lang w:val="hy-AM"/>
        </w:rPr>
        <w:t>June 15</w:t>
      </w:r>
      <w:r w:rsidRPr="005A2C9B">
        <w:rPr>
          <w:rFonts w:ascii="GHEA Grapalat" w:hAnsi="GHEA Grapalat"/>
          <w:lang w:val="hy-AM"/>
        </w:rPr>
        <w:t xml:space="preserve">, 2026, at </w:t>
      </w:r>
      <w:r w:rsidR="00955BAA">
        <w:rPr>
          <w:rFonts w:ascii="GHEA Grapalat" w:hAnsi="GHEA Grapalat"/>
          <w:lang w:val="hy-AM"/>
        </w:rPr>
        <w:t>10։00</w:t>
      </w:r>
      <w:r w:rsidRPr="005A2C9B">
        <w:rPr>
          <w:rFonts w:ascii="GHEA Grapalat" w:hAnsi="GHEA Grapalat"/>
          <w:lang w:val="hy-AM"/>
        </w:rPr>
        <w:t>. Bids, in addition to Armenian /mandatory/, can also be submitted in English or Russian.</w:t>
      </w:r>
    </w:p>
    <w:p w14:paraId="352ED1CE" w14:textId="6D6F97BE"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814A8B">
        <w:rPr>
          <w:rFonts w:ascii="GHEA Grapalat" w:hAnsi="GHEA Grapalat"/>
          <w:lang w:val="hy-AM"/>
        </w:rPr>
        <w:t>June 15</w:t>
      </w:r>
      <w:r w:rsidRPr="005A2C9B">
        <w:rPr>
          <w:rFonts w:ascii="GHEA Grapalat" w:hAnsi="GHEA Grapalat"/>
          <w:lang w:val="hy-AM"/>
        </w:rPr>
        <w:t>, 2026, at 1</w:t>
      </w:r>
      <w:r w:rsidR="00955BAA">
        <w:rPr>
          <w:rFonts w:ascii="GHEA Grapalat" w:hAnsi="GHEA Grapalat"/>
          <w:lang w:val="hy-AM"/>
        </w:rPr>
        <w:t>0։00</w:t>
      </w:r>
      <w:r w:rsidRPr="005A2C9B">
        <w:rPr>
          <w:rFonts w:ascii="GHEA Grapalat" w:hAnsi="GHEA Grapalat"/>
          <w:lang w:val="hy-AM"/>
        </w:rPr>
        <w:t>.</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6244F" w14:textId="77777777" w:rsidR="000A5A8E" w:rsidRDefault="000A5A8E" w:rsidP="005A2C9B">
      <w:pPr>
        <w:spacing w:after="0" w:line="240" w:lineRule="auto"/>
      </w:pPr>
      <w:r>
        <w:separator/>
      </w:r>
    </w:p>
  </w:endnote>
  <w:endnote w:type="continuationSeparator" w:id="0">
    <w:p w14:paraId="79465BD2" w14:textId="77777777" w:rsidR="000A5A8E" w:rsidRDefault="000A5A8E"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A488" w14:textId="77777777" w:rsidR="000A5A8E" w:rsidRDefault="000A5A8E" w:rsidP="005A2C9B">
      <w:pPr>
        <w:spacing w:after="0" w:line="240" w:lineRule="auto"/>
      </w:pPr>
      <w:r>
        <w:separator/>
      </w:r>
    </w:p>
  </w:footnote>
  <w:footnote w:type="continuationSeparator" w:id="0">
    <w:p w14:paraId="5318C87F" w14:textId="77777777" w:rsidR="000A5A8E" w:rsidRDefault="000A5A8E"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91D40"/>
    <w:rsid w:val="000A5A8E"/>
    <w:rsid w:val="000B774D"/>
    <w:rsid w:val="00160330"/>
    <w:rsid w:val="00170C2C"/>
    <w:rsid w:val="001D1AB6"/>
    <w:rsid w:val="002811E5"/>
    <w:rsid w:val="0034369C"/>
    <w:rsid w:val="00415AFF"/>
    <w:rsid w:val="005A2C9B"/>
    <w:rsid w:val="006D0BA7"/>
    <w:rsid w:val="008145F5"/>
    <w:rsid w:val="00814A8B"/>
    <w:rsid w:val="00955BAA"/>
    <w:rsid w:val="009D46AD"/>
    <w:rsid w:val="00B707B5"/>
    <w:rsid w:val="00F75BE9"/>
    <w:rsid w:val="00FC7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2025-12-05T12:49:00Z</dcterms:created>
  <dcterms:modified xsi:type="dcterms:W3CDTF">2026-06-04T07:49:00Z</dcterms:modified>
</cp:coreProperties>
</file>